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3151" w:hanging="3151" w:hangingChars="654"/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8"/>
          <w:szCs w:val="48"/>
        </w:rPr>
        <w:t>自我保证声明</w:t>
      </w:r>
    </w:p>
    <w:p>
      <w:pPr>
        <w:spacing w:line="580" w:lineRule="exact"/>
        <w:ind w:left="3151" w:hanging="3151" w:hangingChars="654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 xml:space="preserve"> </w:t>
      </w:r>
    </w:p>
    <w:p>
      <w:pPr>
        <w:spacing w:line="580" w:lineRule="exact"/>
        <w:ind w:left="3151" w:hanging="3151" w:hangingChars="654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 xml:space="preserve"> </w:t>
      </w:r>
    </w:p>
    <w:p>
      <w:pPr>
        <w:spacing w:line="580" w:lineRule="exact"/>
        <w:ind w:firstLine="640" w:firstLineChars="20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本公司保证</w:t>
      </w:r>
      <w:r>
        <w:rPr>
          <w:rFonts w:ascii="宋体" w:hAnsi="宋体"/>
          <w:sz w:val="32"/>
          <w:szCs w:val="32"/>
        </w:rPr>
        <w:t>所提交的材料真实合法</w:t>
      </w:r>
      <w:r>
        <w:rPr>
          <w:rFonts w:hint="eastAsia" w:ascii="宋体" w:hAnsi="宋体"/>
          <w:sz w:val="32"/>
          <w:szCs w:val="32"/>
        </w:rPr>
        <w:t>，所提供的中英文材料内容一致，并</w:t>
      </w:r>
      <w:r>
        <w:rPr>
          <w:rFonts w:ascii="宋体" w:hAnsi="宋体"/>
          <w:sz w:val="32"/>
          <w:szCs w:val="32"/>
        </w:rPr>
        <w:t>保证所出口的产品符合出口要求，在出口过程中所发生的一切法律责任，由出口企业自行承担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spacing w:line="5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spacing w:line="5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spacing w:line="5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spacing w:line="580" w:lineRule="exact"/>
        <w:ind w:right="1280"/>
        <w:jc w:val="righ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企业（盖章）</w:t>
      </w:r>
    </w:p>
    <w:p>
      <w:pPr>
        <w:spacing w:line="580" w:lineRule="exact"/>
        <w:ind w:left="2100" w:right="1280" w:firstLine="15"/>
        <w:jc w:val="right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ind w:left="2100" w:firstLine="15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A4"/>
    <w:rsid w:val="0010191B"/>
    <w:rsid w:val="00116EBE"/>
    <w:rsid w:val="00213066"/>
    <w:rsid w:val="003E03A4"/>
    <w:rsid w:val="00556DDC"/>
    <w:rsid w:val="00697198"/>
    <w:rsid w:val="00833AD5"/>
    <w:rsid w:val="00F641C4"/>
    <w:rsid w:val="00FA58EA"/>
    <w:rsid w:val="6E1E453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16</Words>
  <Characters>94</Characters>
  <Lines>1</Lines>
  <Paragraphs>1</Paragraphs>
  <TotalTime>0</TotalTime>
  <ScaleCrop>false</ScaleCrop>
  <LinksUpToDate>false</LinksUpToDate>
  <CharactersWithSpaces>109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2017-01-09T03:00:00Z</dcterms:created>
  <dc:creator>hp</dc:creator>
  <cp:lastModifiedBy>hp</cp:lastModifiedBy>
  <dcterms:modified xsi:type="dcterms:W3CDTF">2017-01-09T07:27:28Z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