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901C3" w14:textId="77777777" w:rsidR="008C0C83" w:rsidRDefault="00000000">
      <w:pPr>
        <w:widowControl/>
        <w:jc w:val="center"/>
        <w:textAlignment w:val="center"/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  <w:lang w:bidi="ar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  <w:lang w:bidi="ar"/>
        </w:rPr>
        <w:t>关于2027年度第三方机构评估企业质量体系运行情况的</w:t>
      </w:r>
    </w:p>
    <w:p w14:paraId="3AE0E942" w14:textId="77777777" w:rsidR="008C0C83" w:rsidRDefault="00000000">
      <w:pPr>
        <w:widowControl/>
        <w:jc w:val="center"/>
        <w:textAlignment w:val="center"/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  <w:lang w:bidi="ar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  <w:lang w:bidi="ar"/>
        </w:rPr>
        <w:t>参与意愿征集（第一轮）</w:t>
      </w:r>
    </w:p>
    <w:p w14:paraId="1857B2CA" w14:textId="77777777" w:rsidR="008C0C83" w:rsidRDefault="00000000">
      <w:pPr>
        <w:rPr>
          <w:sz w:val="28"/>
        </w:rPr>
      </w:pPr>
      <w:r>
        <w:rPr>
          <w:rFonts w:hint="eastAsia"/>
          <w:sz w:val="28"/>
        </w:rPr>
        <w:t>尊敬的企业代表：</w:t>
      </w:r>
    </w:p>
    <w:p w14:paraId="35CC1D7C" w14:textId="77777777" w:rsidR="008C0C83" w:rsidRDefault="00000000">
      <w:pPr>
        <w:rPr>
          <w:sz w:val="28"/>
        </w:rPr>
      </w:pPr>
      <w:r>
        <w:rPr>
          <w:rFonts w:hint="eastAsia"/>
          <w:sz w:val="28"/>
        </w:rPr>
        <w:t xml:space="preserve">    </w:t>
      </w:r>
      <w:r>
        <w:rPr>
          <w:rFonts w:hint="eastAsia"/>
          <w:sz w:val="28"/>
        </w:rPr>
        <w:t>上海市药品监督管理局计划于</w:t>
      </w:r>
      <w:r>
        <w:rPr>
          <w:rFonts w:hint="eastAsia"/>
          <w:sz w:val="28"/>
        </w:rPr>
        <w:t>2027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>5-10</w:t>
      </w:r>
      <w:r>
        <w:rPr>
          <w:rFonts w:hint="eastAsia"/>
          <w:sz w:val="28"/>
        </w:rPr>
        <w:t>月期间，结合新版《规范》以及相关专项检查指导原则，选择本市部分医疗器械注册人、二三类医疗器械生产企业，采取政府购买服务的方式，请第三方机构评估企业质量体系运行（</w:t>
      </w:r>
      <w:r>
        <w:rPr>
          <w:rFonts w:hint="eastAsia"/>
          <w:sz w:val="28"/>
        </w:rPr>
        <w:t>2026</w:t>
      </w:r>
      <w:r>
        <w:rPr>
          <w:rFonts w:hint="eastAsia"/>
          <w:sz w:val="28"/>
        </w:rPr>
        <w:t>年第三方评估机构为</w:t>
      </w:r>
      <w:r>
        <w:rPr>
          <w:rFonts w:hint="eastAsia"/>
          <w:sz w:val="28"/>
        </w:rPr>
        <w:t>TUV</w:t>
      </w:r>
      <w:r>
        <w:rPr>
          <w:rFonts w:hint="eastAsia"/>
          <w:sz w:val="28"/>
        </w:rPr>
        <w:t>南德、北京华光，</w:t>
      </w:r>
      <w:r>
        <w:rPr>
          <w:rFonts w:hint="eastAsia"/>
          <w:sz w:val="28"/>
        </w:rPr>
        <w:t>2027</w:t>
      </w:r>
      <w:r>
        <w:rPr>
          <w:rFonts w:hint="eastAsia"/>
          <w:sz w:val="28"/>
        </w:rPr>
        <w:t>年视招标情况确定）。本次评估仅针对企业后续完善质量体系提出建议，不收取任何费用。</w:t>
      </w:r>
    </w:p>
    <w:p w14:paraId="7F6EB9AD" w14:textId="12D8BAAF" w:rsidR="008C0C83" w:rsidRDefault="00000000">
      <w:pPr>
        <w:ind w:firstLine="560"/>
        <w:rPr>
          <w:sz w:val="28"/>
        </w:rPr>
      </w:pPr>
      <w:r>
        <w:rPr>
          <w:rFonts w:hint="eastAsia"/>
          <w:sz w:val="28"/>
        </w:rPr>
        <w:t>现通过上海医疗器械行业协会征求参与意向（第一轮）。有意向的企业可自愿报名参加，并请在</w:t>
      </w:r>
      <w:r>
        <w:rPr>
          <w:rFonts w:hint="eastAsia"/>
          <w:sz w:val="28"/>
        </w:rPr>
        <w:t>2026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>12</w:t>
      </w:r>
      <w:r>
        <w:rPr>
          <w:rFonts w:hint="eastAsia"/>
          <w:sz w:val="28"/>
        </w:rPr>
        <w:t>月</w:t>
      </w:r>
      <w:r>
        <w:rPr>
          <w:rFonts w:hint="eastAsia"/>
          <w:sz w:val="28"/>
        </w:rPr>
        <w:t>31</w:t>
      </w:r>
      <w:r>
        <w:rPr>
          <w:rFonts w:hint="eastAsia"/>
          <w:sz w:val="28"/>
        </w:rPr>
        <w:t>日</w:t>
      </w:r>
      <w:r>
        <w:rPr>
          <w:rFonts w:hint="eastAsia"/>
          <w:sz w:val="28"/>
        </w:rPr>
        <w:t>12:00</w:t>
      </w:r>
      <w:r>
        <w:rPr>
          <w:rFonts w:hint="eastAsia"/>
          <w:sz w:val="28"/>
        </w:rPr>
        <w:t>前，通过邮件反馈企业全称、联系人、部门</w:t>
      </w:r>
      <w:r>
        <w:rPr>
          <w:rFonts w:hint="eastAsia"/>
          <w:sz w:val="28"/>
        </w:rPr>
        <w:t>/</w:t>
      </w:r>
      <w:r>
        <w:rPr>
          <w:rFonts w:hint="eastAsia"/>
          <w:sz w:val="28"/>
        </w:rPr>
        <w:t>职务、联系电话、联系邮箱（市医疗器械行业协会邮箱</w:t>
      </w:r>
      <w:r>
        <w:rPr>
          <w:rFonts w:hint="eastAsia"/>
          <w:sz w:val="28"/>
        </w:rPr>
        <w:t>sherry_1028@126.com</w:t>
      </w:r>
      <w:r>
        <w:rPr>
          <w:rFonts w:hint="eastAsia"/>
          <w:sz w:val="28"/>
        </w:rPr>
        <w:t>）</w:t>
      </w:r>
    </w:p>
    <w:p w14:paraId="0C406AF7" w14:textId="77777777" w:rsidR="008C0C83" w:rsidRDefault="00000000">
      <w:pPr>
        <w:ind w:firstLine="560"/>
        <w:rPr>
          <w:sz w:val="28"/>
        </w:rPr>
      </w:pPr>
      <w:r>
        <w:rPr>
          <w:rFonts w:hint="eastAsia"/>
          <w:sz w:val="28"/>
        </w:rPr>
        <w:t>具体名单将由药监局审核通过后另行通知。</w:t>
      </w:r>
    </w:p>
    <w:p w14:paraId="4AACE343" w14:textId="77777777" w:rsidR="008C0C83" w:rsidRDefault="008C0C83">
      <w:pPr>
        <w:rPr>
          <w:sz w:val="28"/>
        </w:rPr>
      </w:pPr>
    </w:p>
    <w:p w14:paraId="13493195" w14:textId="1F7E832D" w:rsidR="008C0C83" w:rsidRDefault="00000000">
      <w:pPr>
        <w:rPr>
          <w:sz w:val="28"/>
        </w:rPr>
      </w:pPr>
      <w:r>
        <w:rPr>
          <w:rFonts w:hint="eastAsia"/>
          <w:sz w:val="28"/>
        </w:rPr>
        <w:t xml:space="preserve">                                  </w:t>
      </w:r>
      <w:r>
        <w:rPr>
          <w:rFonts w:hint="eastAsia"/>
          <w:sz w:val="28"/>
        </w:rPr>
        <w:t>上海医疗器械行业协会</w:t>
      </w:r>
    </w:p>
    <w:p w14:paraId="0072B8E5" w14:textId="77777777" w:rsidR="008C0C83" w:rsidRDefault="00000000">
      <w:pPr>
        <w:rPr>
          <w:sz w:val="28"/>
        </w:rPr>
      </w:pPr>
      <w:r>
        <w:rPr>
          <w:rFonts w:hint="eastAsia"/>
          <w:sz w:val="28"/>
        </w:rPr>
        <w:t xml:space="preserve">                                     2026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>11</w:t>
      </w:r>
      <w:r>
        <w:rPr>
          <w:rFonts w:hint="eastAsia"/>
          <w:sz w:val="28"/>
        </w:rPr>
        <w:t>月</w:t>
      </w:r>
      <w:r>
        <w:rPr>
          <w:rFonts w:hint="eastAsia"/>
          <w:sz w:val="28"/>
        </w:rPr>
        <w:t>2</w:t>
      </w:r>
      <w:r>
        <w:rPr>
          <w:rFonts w:hint="eastAsia"/>
          <w:sz w:val="28"/>
        </w:rPr>
        <w:t>日</w:t>
      </w:r>
    </w:p>
    <w:p w14:paraId="1B8B0674" w14:textId="77777777" w:rsidR="008C0C83" w:rsidRDefault="00000000">
      <w:pPr>
        <w:widowControl/>
        <w:jc w:val="center"/>
        <w:textAlignment w:val="center"/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  <w:lang w:bidi="ar"/>
        </w:rPr>
        <w:t>回     执</w:t>
      </w:r>
    </w:p>
    <w:tbl>
      <w:tblPr>
        <w:tblW w:w="8984" w:type="dxa"/>
        <w:jc w:val="center"/>
        <w:tblLook w:val="04A0" w:firstRow="1" w:lastRow="0" w:firstColumn="1" w:lastColumn="0" w:noHBand="0" w:noVBand="1"/>
      </w:tblPr>
      <w:tblGrid>
        <w:gridCol w:w="2024"/>
        <w:gridCol w:w="1568"/>
        <w:gridCol w:w="1507"/>
        <w:gridCol w:w="1547"/>
        <w:gridCol w:w="2338"/>
      </w:tblGrid>
      <w:tr w:rsidR="008C0C83" w14:paraId="122FC94B" w14:textId="77777777">
        <w:trPr>
          <w:trHeight w:val="820"/>
          <w:jc w:val="center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C5C53" w14:textId="77777777" w:rsidR="008C0C83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企业全称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22D2E" w14:textId="77777777" w:rsidR="008C0C83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联系人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7FCF4" w14:textId="77777777" w:rsidR="008C0C83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部门/职务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77869" w14:textId="77777777" w:rsidR="008C0C83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联系手机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9B960" w14:textId="77777777" w:rsidR="008C0C83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联系邮箱</w:t>
            </w:r>
          </w:p>
        </w:tc>
      </w:tr>
      <w:tr w:rsidR="008C0C83" w14:paraId="22A6EB7E" w14:textId="77777777">
        <w:trPr>
          <w:trHeight w:val="1120"/>
          <w:jc w:val="center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EBFE7" w14:textId="4A6894C0" w:rsidR="008C0C83" w:rsidRDefault="008C0C8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C8CCB" w14:textId="77777777" w:rsidR="008C0C83" w:rsidRDefault="008C0C8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8A1E9" w14:textId="77777777" w:rsidR="008C0C83" w:rsidRDefault="008C0C8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21690" w14:textId="77777777" w:rsidR="008C0C83" w:rsidRDefault="008C0C8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15213" w14:textId="77777777" w:rsidR="008C0C83" w:rsidRDefault="008C0C8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</w:rPr>
            </w:pPr>
          </w:p>
        </w:tc>
      </w:tr>
    </w:tbl>
    <w:p w14:paraId="788E87B2" w14:textId="77777777" w:rsidR="008C0C83" w:rsidRDefault="008C0C83">
      <w:pPr>
        <w:rPr>
          <w:sz w:val="28"/>
        </w:rPr>
      </w:pPr>
    </w:p>
    <w:sectPr w:rsidR="008C0C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6FED"/>
    <w:rsid w:val="00542BED"/>
    <w:rsid w:val="005E3913"/>
    <w:rsid w:val="006A6FED"/>
    <w:rsid w:val="008C0C83"/>
    <w:rsid w:val="00B62E45"/>
    <w:rsid w:val="03420FE2"/>
    <w:rsid w:val="1D956713"/>
    <w:rsid w:val="20CC7ED5"/>
    <w:rsid w:val="342228B2"/>
    <w:rsid w:val="35AC4E89"/>
    <w:rsid w:val="41620A8F"/>
    <w:rsid w:val="433E55F2"/>
    <w:rsid w:val="4A39460F"/>
    <w:rsid w:val="546D1D97"/>
    <w:rsid w:val="57843410"/>
    <w:rsid w:val="5D487B92"/>
    <w:rsid w:val="75E4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0D21DD"/>
  <w15:docId w15:val="{B9A1EFF5-DB5E-4EFC-A5BB-44953DEA9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235</Words>
  <Characters>266</Characters>
  <Application>Microsoft Office Word</Application>
  <DocSecurity>0</DocSecurity>
  <Lines>19</Lines>
  <Paragraphs>17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bei yao</cp:lastModifiedBy>
  <cp:revision>2</cp:revision>
  <dcterms:created xsi:type="dcterms:W3CDTF">2026-03-09T08:55:00Z</dcterms:created>
  <dcterms:modified xsi:type="dcterms:W3CDTF">2026-11-02T02:46:00Z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eyJoZGlkIjoiODZkZTNjODc4MzRiNWU5MWI2M2RmZGU1MmVhYWMxMzciLCJ1c2VySWQiOiIzODM2NTM5NTAifQ==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4EA145F0495A49F092B53557787D8B72_12</vt:lpwstr>
  </property>
</Properties>
</file>